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48" w:rsidRPr="00E53748" w:rsidRDefault="00E53748" w:rsidP="00E53748">
      <w:pPr>
        <w:pStyle w:val="NoSpacing"/>
        <w:jc w:val="both"/>
        <w:rPr>
          <w:rFonts w:asciiTheme="minorHAnsi" w:hAnsiTheme="minorHAnsi"/>
          <w:b/>
          <w:bCs/>
          <w:sz w:val="28"/>
          <w:szCs w:val="28"/>
          <w:u w:val="single"/>
        </w:rPr>
      </w:pPr>
    </w:p>
    <w:p w:rsidR="00E53748" w:rsidRPr="00E53748" w:rsidRDefault="00E53748" w:rsidP="00E53748">
      <w:pPr>
        <w:pStyle w:val="NoSpacing"/>
        <w:pBdr>
          <w:top w:val="single" w:sz="4" w:space="1" w:color="auto"/>
          <w:left w:val="single" w:sz="4" w:space="4" w:color="auto"/>
          <w:bottom w:val="single" w:sz="4" w:space="1" w:color="auto"/>
          <w:right w:val="single" w:sz="4" w:space="4" w:color="auto"/>
        </w:pBdr>
        <w:rPr>
          <w:rFonts w:asciiTheme="minorHAnsi" w:hAnsiTheme="minorHAnsi"/>
          <w:b/>
          <w:bCs/>
          <w:sz w:val="28"/>
          <w:szCs w:val="28"/>
        </w:rPr>
      </w:pPr>
      <w:proofErr w:type="gramStart"/>
      <w:r w:rsidRPr="00E53748">
        <w:rPr>
          <w:rFonts w:asciiTheme="minorHAnsi" w:hAnsiTheme="minorHAnsi"/>
          <w:b/>
          <w:bCs/>
          <w:sz w:val="28"/>
          <w:szCs w:val="28"/>
        </w:rPr>
        <w:t>1</w:t>
      </w:r>
      <w:r w:rsidRPr="00E53748">
        <w:rPr>
          <w:rFonts w:asciiTheme="minorHAnsi" w:hAnsiTheme="minorHAnsi"/>
          <w:b/>
          <w:bCs/>
          <w:sz w:val="28"/>
          <w:szCs w:val="28"/>
        </w:rPr>
        <w:t>0 years and a day</w:t>
      </w:r>
      <w:r>
        <w:rPr>
          <w:rFonts w:asciiTheme="minorHAnsi" w:hAnsiTheme="minorHAnsi"/>
          <w:b/>
          <w:bCs/>
          <w:sz w:val="28"/>
          <w:szCs w:val="28"/>
        </w:rPr>
        <w:t>,</w:t>
      </w:r>
      <w:r w:rsidRPr="00E53748">
        <w:rPr>
          <w:rFonts w:asciiTheme="minorHAnsi" w:hAnsiTheme="minorHAnsi"/>
          <w:b/>
          <w:bCs/>
          <w:sz w:val="28"/>
          <w:szCs w:val="28"/>
        </w:rPr>
        <w:t xml:space="preserve"> in the life of a GP registrar.</w:t>
      </w:r>
      <w:proofErr w:type="gramEnd"/>
    </w:p>
    <w:p w:rsidR="00E53748" w:rsidRPr="00E53748" w:rsidRDefault="00E53748" w:rsidP="00E53748">
      <w:pPr>
        <w:pStyle w:val="NoSpacing"/>
        <w:jc w:val="both"/>
        <w:rPr>
          <w:rFonts w:asciiTheme="minorHAnsi" w:hAnsiTheme="minorHAnsi"/>
          <w:sz w:val="24"/>
          <w:szCs w:val="24"/>
          <w:lang w:eastAsia="fr-FR"/>
        </w:rPr>
      </w:pPr>
    </w:p>
    <w:p w:rsidR="00E53748" w:rsidRPr="00E53748" w:rsidRDefault="00E53748" w:rsidP="00E53748">
      <w:pPr>
        <w:pStyle w:val="NoSpacing"/>
        <w:rPr>
          <w:rFonts w:asciiTheme="minorHAnsi" w:hAnsiTheme="minorHAnsi"/>
          <w:sz w:val="24"/>
          <w:szCs w:val="24"/>
        </w:rPr>
      </w:pPr>
      <w:r w:rsidRPr="00E53748">
        <w:rPr>
          <w:rFonts w:asciiTheme="minorHAnsi" w:hAnsiTheme="minorHAnsi"/>
          <w:noProof/>
          <w:sz w:val="24"/>
          <w:szCs w:val="24"/>
          <w:lang w:eastAsia="en-GB"/>
        </w:rPr>
        <w:drawing>
          <wp:inline distT="0" distB="0" distL="0" distR="0" wp14:anchorId="03D92F45" wp14:editId="3DF70BA2">
            <wp:extent cx="1962150" cy="1504950"/>
            <wp:effectExtent l="0" t="0" r="0" b="0"/>
            <wp:docPr id="1" name="Picture 1" descr="cid:image001.jpg@01CEA8D9.4B95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8D9.4B957A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62150" cy="1504950"/>
                    </a:xfrm>
                    <a:prstGeom prst="rect">
                      <a:avLst/>
                    </a:prstGeom>
                    <a:noFill/>
                    <a:ln>
                      <a:noFill/>
                    </a:ln>
                  </pic:spPr>
                </pic:pic>
              </a:graphicData>
            </a:graphic>
          </wp:inline>
        </w:drawing>
      </w:r>
    </w:p>
    <w:p w:rsidR="00E53748" w:rsidRPr="00E53748" w:rsidRDefault="00E53748" w:rsidP="00E53748">
      <w:pPr>
        <w:pStyle w:val="NoSpacing"/>
        <w:jc w:val="both"/>
        <w:rPr>
          <w:rFonts w:asciiTheme="minorHAnsi" w:hAnsiTheme="minorHAnsi"/>
          <w:sz w:val="24"/>
          <w:szCs w:val="24"/>
          <w:u w:val="single"/>
        </w:rPr>
      </w:pPr>
    </w:p>
    <w:p w:rsidR="00E53748" w:rsidRPr="00E53748" w:rsidRDefault="00E53748" w:rsidP="00E53748">
      <w:pPr>
        <w:pStyle w:val="NoSpacing"/>
        <w:rPr>
          <w:rFonts w:asciiTheme="minorHAnsi" w:hAnsiTheme="minorHAnsi"/>
          <w:b/>
          <w:sz w:val="24"/>
          <w:szCs w:val="24"/>
          <w:u w:val="single"/>
        </w:rPr>
      </w:pPr>
      <w:proofErr w:type="spellStart"/>
      <w:r w:rsidRPr="00E53748">
        <w:rPr>
          <w:rFonts w:asciiTheme="minorHAnsi" w:hAnsiTheme="minorHAnsi"/>
          <w:b/>
          <w:sz w:val="24"/>
          <w:szCs w:val="24"/>
          <w:u w:val="single"/>
        </w:rPr>
        <w:t>Dr.</w:t>
      </w:r>
      <w:proofErr w:type="spellEnd"/>
      <w:r w:rsidRPr="00E53748">
        <w:rPr>
          <w:rFonts w:asciiTheme="minorHAnsi" w:hAnsiTheme="minorHAnsi"/>
          <w:b/>
          <w:sz w:val="24"/>
          <w:szCs w:val="24"/>
          <w:u w:val="single"/>
        </w:rPr>
        <w:t xml:space="preserve"> Amy Reimoser B.SC. BMBS DRCOG DFSRH MRCGP</w:t>
      </w:r>
    </w:p>
    <w:p w:rsidR="00E53748" w:rsidRPr="00E53748" w:rsidRDefault="00E53748" w:rsidP="00E53748">
      <w:pPr>
        <w:pStyle w:val="NoSpacing"/>
        <w:jc w:val="both"/>
        <w:rPr>
          <w:rFonts w:asciiTheme="minorHAnsi" w:hAnsiTheme="minorHAnsi"/>
          <w:b/>
          <w:sz w:val="24"/>
          <w:szCs w:val="24"/>
        </w:rPr>
      </w:pPr>
    </w:p>
    <w:p w:rsidR="00E53748" w:rsidRPr="00E53748" w:rsidRDefault="00E53748" w:rsidP="00E53748">
      <w:pPr>
        <w:pStyle w:val="NoSpacing"/>
        <w:jc w:val="both"/>
        <w:rPr>
          <w:rFonts w:asciiTheme="minorHAnsi" w:hAnsiTheme="minorHAnsi"/>
          <w:sz w:val="24"/>
          <w:szCs w:val="24"/>
        </w:rPr>
      </w:pPr>
      <w:r w:rsidRPr="00E53748">
        <w:rPr>
          <w:rFonts w:asciiTheme="minorHAnsi" w:hAnsiTheme="minorHAnsi"/>
          <w:sz w:val="24"/>
          <w:szCs w:val="24"/>
        </w:rPr>
        <w:t xml:space="preserve">Having worked at Newtons Surgery as a Registrar for the last year, </w:t>
      </w:r>
      <w:r w:rsidRPr="00E53748">
        <w:rPr>
          <w:rFonts w:asciiTheme="minorHAnsi" w:hAnsiTheme="minorHAnsi"/>
          <w:sz w:val="24"/>
          <w:szCs w:val="24"/>
        </w:rPr>
        <w:t>Dr</w:t>
      </w:r>
      <w:r>
        <w:rPr>
          <w:rFonts w:asciiTheme="minorHAnsi" w:hAnsiTheme="minorHAnsi"/>
          <w:sz w:val="24"/>
          <w:szCs w:val="24"/>
        </w:rPr>
        <w:t xml:space="preserve"> </w:t>
      </w:r>
      <w:r w:rsidRPr="00E53748">
        <w:rPr>
          <w:rFonts w:asciiTheme="minorHAnsi" w:hAnsiTheme="minorHAnsi"/>
          <w:sz w:val="24"/>
          <w:szCs w:val="24"/>
        </w:rPr>
        <w:t>Amy Reimoser kindly spared some of her very precious time to talk to the members of the Patients’ Participation Group about her training as a G.P. and the work that she has dedicated herself to in her future vocation.</w:t>
      </w:r>
    </w:p>
    <w:p w:rsidR="00E53748" w:rsidRPr="00E53748" w:rsidRDefault="00E53748" w:rsidP="00E53748">
      <w:pPr>
        <w:pStyle w:val="NoSpacing"/>
        <w:jc w:val="both"/>
        <w:rPr>
          <w:rFonts w:asciiTheme="minorHAnsi" w:hAnsiTheme="minorHAnsi"/>
          <w:sz w:val="24"/>
          <w:szCs w:val="24"/>
        </w:rPr>
      </w:pPr>
      <w:r w:rsidRPr="00E53748">
        <w:rPr>
          <w:rFonts w:asciiTheme="minorHAnsi" w:hAnsiTheme="minorHAnsi"/>
          <w:sz w:val="24"/>
          <w:szCs w:val="24"/>
        </w:rPr>
        <w:t xml:space="preserve">Already highly qualified even before entering Medical School, having a Degree in Genetics and work experience in the pharmaceutical industry and radiology, she went on to become a Founder Member of Brighton and Sussex Medical School where she undertook 5 years of training to become a qualified doctor. This was followed by 2 years as a Foundation Trainee, covering all aspects of medicine and general surgery, before a decision had to be made as to which branch of medicine was to be her career.  At this point she could have chosen to be a surgeon, a pathologist, a radiologist, an anaesthetist or one of many other specialisms of medicine.  Her choice was to be a General Practitioner which meant, like for all the other areas of excellence, she had three more years of training ahead of her.  </w:t>
      </w:r>
    </w:p>
    <w:p w:rsidR="00E53748" w:rsidRPr="00E53748" w:rsidRDefault="00E53748" w:rsidP="00E53748">
      <w:pPr>
        <w:pStyle w:val="NoSpacing"/>
        <w:jc w:val="both"/>
        <w:rPr>
          <w:rFonts w:asciiTheme="minorHAnsi" w:hAnsiTheme="minorHAnsi"/>
          <w:sz w:val="24"/>
          <w:szCs w:val="24"/>
        </w:rPr>
      </w:pPr>
      <w:r w:rsidRPr="00E53748">
        <w:rPr>
          <w:rFonts w:asciiTheme="minorHAnsi" w:hAnsiTheme="minorHAnsi"/>
          <w:sz w:val="24"/>
          <w:szCs w:val="24"/>
        </w:rPr>
        <w:t>For the next two years it was hands on experience in doctors’ surgeries, A and E,</w:t>
      </w:r>
      <w:r w:rsidRPr="00E53748">
        <w:rPr>
          <w:rFonts w:asciiTheme="minorHAnsi" w:hAnsiTheme="minorHAnsi"/>
          <w:sz w:val="24"/>
          <w:szCs w:val="24"/>
        </w:rPr>
        <w:t> E.N.T</w:t>
      </w:r>
      <w:r w:rsidRPr="00E53748">
        <w:rPr>
          <w:rFonts w:asciiTheme="minorHAnsi" w:hAnsiTheme="minorHAnsi"/>
          <w:sz w:val="24"/>
          <w:szCs w:val="24"/>
        </w:rPr>
        <w:t>, elderly and acute care, psychiatry, a</w:t>
      </w:r>
      <w:bookmarkStart w:id="0" w:name="_GoBack"/>
      <w:bookmarkEnd w:id="0"/>
      <w:r w:rsidRPr="00E53748">
        <w:rPr>
          <w:rFonts w:asciiTheme="minorHAnsi" w:hAnsiTheme="minorHAnsi"/>
          <w:sz w:val="24"/>
          <w:szCs w:val="24"/>
        </w:rPr>
        <w:t>nd palliative care whilst undergoing continuous</w:t>
      </w:r>
      <w:r w:rsidRPr="00E53748">
        <w:rPr>
          <w:rFonts w:asciiTheme="minorHAnsi" w:hAnsiTheme="minorHAnsi"/>
          <w:sz w:val="24"/>
          <w:szCs w:val="24"/>
        </w:rPr>
        <w:t> assessment</w:t>
      </w:r>
      <w:r w:rsidRPr="00E53748">
        <w:rPr>
          <w:rFonts w:asciiTheme="minorHAnsi" w:hAnsiTheme="minorHAnsi"/>
          <w:sz w:val="24"/>
          <w:szCs w:val="24"/>
        </w:rPr>
        <w:t>, observation, monitoring</w:t>
      </w:r>
      <w:r w:rsidRPr="00E53748">
        <w:rPr>
          <w:rFonts w:asciiTheme="minorHAnsi" w:hAnsiTheme="minorHAnsi"/>
          <w:sz w:val="24"/>
          <w:szCs w:val="24"/>
        </w:rPr>
        <w:t> and</w:t>
      </w:r>
      <w:r w:rsidRPr="00E53748">
        <w:rPr>
          <w:rFonts w:asciiTheme="minorHAnsi" w:hAnsiTheme="minorHAnsi"/>
          <w:sz w:val="24"/>
          <w:szCs w:val="24"/>
        </w:rPr>
        <w:t xml:space="preserve"> examinations. For her final year of training </w:t>
      </w:r>
      <w:r w:rsidRPr="00E53748">
        <w:rPr>
          <w:rFonts w:asciiTheme="minorHAnsi" w:hAnsiTheme="minorHAnsi"/>
          <w:sz w:val="24"/>
          <w:szCs w:val="24"/>
        </w:rPr>
        <w:t>Dr</w:t>
      </w:r>
      <w:r w:rsidRPr="00E53748">
        <w:rPr>
          <w:rFonts w:asciiTheme="minorHAnsi" w:hAnsiTheme="minorHAnsi"/>
          <w:sz w:val="24"/>
          <w:szCs w:val="24"/>
        </w:rPr>
        <w:t xml:space="preserve"> Reimoser came to Newtons under the tutelage of one of our three trainer GPs. </w:t>
      </w:r>
    </w:p>
    <w:p w:rsidR="00E53748" w:rsidRPr="00E53748" w:rsidRDefault="00E53748" w:rsidP="00E53748">
      <w:pPr>
        <w:pStyle w:val="NoSpacing"/>
        <w:jc w:val="both"/>
        <w:rPr>
          <w:rFonts w:asciiTheme="minorHAnsi" w:hAnsiTheme="minorHAnsi"/>
          <w:b/>
          <w:bCs/>
          <w:sz w:val="24"/>
          <w:szCs w:val="24"/>
          <w:u w:val="single"/>
        </w:rPr>
      </w:pPr>
    </w:p>
    <w:p w:rsidR="00E53748" w:rsidRPr="00E53748" w:rsidRDefault="00E53748" w:rsidP="00E53748">
      <w:pPr>
        <w:pStyle w:val="NoSpacing"/>
        <w:jc w:val="both"/>
        <w:rPr>
          <w:rFonts w:asciiTheme="minorHAnsi" w:hAnsiTheme="minorHAnsi"/>
          <w:sz w:val="24"/>
          <w:szCs w:val="24"/>
        </w:rPr>
      </w:pPr>
      <w:r w:rsidRPr="00E53748">
        <w:rPr>
          <w:rFonts w:asciiTheme="minorHAnsi" w:hAnsiTheme="minorHAnsi"/>
          <w:b/>
          <w:bCs/>
          <w:sz w:val="24"/>
          <w:szCs w:val="24"/>
          <w:u w:val="single"/>
        </w:rPr>
        <w:t>5 YEARS TRAINING TO BECOME A DOCTOR</w:t>
      </w:r>
      <w:r w:rsidRPr="00E53748">
        <w:rPr>
          <w:rFonts w:asciiTheme="minorHAnsi" w:hAnsiTheme="minorHAnsi"/>
          <w:b/>
          <w:bCs/>
          <w:sz w:val="24"/>
          <w:szCs w:val="24"/>
        </w:rPr>
        <w:t xml:space="preserve"> +</w:t>
      </w:r>
      <w:r w:rsidRPr="00E53748">
        <w:rPr>
          <w:rFonts w:asciiTheme="minorHAnsi" w:hAnsiTheme="minorHAnsi"/>
          <w:b/>
          <w:bCs/>
          <w:sz w:val="24"/>
          <w:szCs w:val="24"/>
          <w:u w:val="single"/>
        </w:rPr>
        <w:t>5 MORE YEARS TO BECOME A GP</w:t>
      </w:r>
      <w:r w:rsidRPr="00E53748">
        <w:rPr>
          <w:rFonts w:asciiTheme="minorHAnsi" w:hAnsiTheme="minorHAnsi"/>
          <w:b/>
          <w:bCs/>
          <w:sz w:val="24"/>
          <w:szCs w:val="24"/>
        </w:rPr>
        <w:t>!!!!!</w:t>
      </w:r>
    </w:p>
    <w:p w:rsidR="00E53748" w:rsidRPr="00E53748" w:rsidRDefault="00E53748" w:rsidP="00E53748">
      <w:pPr>
        <w:pStyle w:val="NoSpacing"/>
        <w:jc w:val="both"/>
        <w:rPr>
          <w:rFonts w:asciiTheme="minorHAnsi" w:hAnsiTheme="minorHAnsi"/>
          <w:sz w:val="24"/>
          <w:szCs w:val="24"/>
        </w:rPr>
      </w:pPr>
    </w:p>
    <w:p w:rsidR="00E53748" w:rsidRPr="00E53748" w:rsidRDefault="00E53748" w:rsidP="00E53748">
      <w:pPr>
        <w:pStyle w:val="NoSpacing"/>
        <w:jc w:val="both"/>
        <w:rPr>
          <w:rFonts w:asciiTheme="minorHAnsi" w:hAnsiTheme="minorHAnsi"/>
          <w:sz w:val="24"/>
          <w:szCs w:val="24"/>
        </w:rPr>
      </w:pPr>
      <w:r w:rsidRPr="00E53748">
        <w:rPr>
          <w:rFonts w:asciiTheme="minorHAnsi" w:hAnsiTheme="minorHAnsi"/>
          <w:sz w:val="24"/>
          <w:szCs w:val="24"/>
        </w:rPr>
        <w:t>Amy, having opened our eyes to the length and complexity of the training of a GP, then went on to tell us of demands of a typical day.  She chose a Monday.</w:t>
      </w:r>
    </w:p>
    <w:p w:rsidR="00E53748" w:rsidRPr="00E53748" w:rsidRDefault="00E53748" w:rsidP="00E53748">
      <w:pPr>
        <w:pStyle w:val="NoSpacing"/>
        <w:jc w:val="both"/>
        <w:rPr>
          <w:rFonts w:asciiTheme="minorHAnsi" w:hAnsiTheme="minorHAnsi"/>
          <w:sz w:val="24"/>
          <w:szCs w:val="24"/>
        </w:rPr>
      </w:pPr>
      <w:r w:rsidRPr="00E53748">
        <w:rPr>
          <w:rFonts w:asciiTheme="minorHAnsi" w:hAnsiTheme="minorHAnsi"/>
          <w:sz w:val="24"/>
          <w:szCs w:val="24"/>
        </w:rPr>
        <w:t xml:space="preserve">Arriving at 8.10am she organises herself to start surgery at 8.30am. Snatching a coffee if she is lucky she sees patients until 12noon and then goes out on home visits.  Back in the surgery, she has her paper work to tackle.  So what is this paper work? Prescriptions to write, patients’ tests to review, letters from specialists to read, letters to specialists to  be written, telephone calls to make.  , If lucky, she can grab a bite to eat and do some exam revision before afternoon surgery.  At 4pm she has her tutorial with </w:t>
      </w:r>
      <w:proofErr w:type="spellStart"/>
      <w:r w:rsidRPr="00E53748">
        <w:rPr>
          <w:rFonts w:asciiTheme="minorHAnsi" w:hAnsiTheme="minorHAnsi"/>
          <w:sz w:val="24"/>
          <w:szCs w:val="24"/>
        </w:rPr>
        <w:t>Dr.</w:t>
      </w:r>
      <w:proofErr w:type="spellEnd"/>
      <w:r w:rsidRPr="00E53748">
        <w:rPr>
          <w:rFonts w:asciiTheme="minorHAnsi" w:hAnsiTheme="minorHAnsi"/>
          <w:sz w:val="24"/>
          <w:szCs w:val="24"/>
        </w:rPr>
        <w:t xml:space="preserve"> While, her GP trainer. This involves assessments, preparation for the coming exams and discussions about patients with complicated conditions.  Two hours later it is back to the essential paperwork which is finished at around 8.30pm, </w:t>
      </w:r>
      <w:r w:rsidRPr="00E53748">
        <w:rPr>
          <w:rFonts w:asciiTheme="minorHAnsi" w:hAnsiTheme="minorHAnsi"/>
          <w:sz w:val="24"/>
          <w:szCs w:val="24"/>
        </w:rPr>
        <w:t>and then</w:t>
      </w:r>
      <w:r w:rsidRPr="00E53748">
        <w:rPr>
          <w:rFonts w:asciiTheme="minorHAnsi" w:hAnsiTheme="minorHAnsi"/>
          <w:sz w:val="24"/>
          <w:szCs w:val="24"/>
        </w:rPr>
        <w:t xml:space="preserve"> she can go home and settle down to bedtime reading of the British Medical Journal.</w:t>
      </w:r>
    </w:p>
    <w:p w:rsidR="00E53748" w:rsidRPr="00E53748" w:rsidRDefault="00E53748" w:rsidP="00E53748">
      <w:pPr>
        <w:pStyle w:val="NoSpacing"/>
        <w:jc w:val="both"/>
        <w:rPr>
          <w:rFonts w:asciiTheme="minorHAnsi" w:hAnsiTheme="minorHAnsi"/>
          <w:sz w:val="24"/>
          <w:szCs w:val="24"/>
        </w:rPr>
      </w:pPr>
      <w:r w:rsidRPr="00E53748">
        <w:rPr>
          <w:rFonts w:asciiTheme="minorHAnsi" w:hAnsiTheme="minorHAnsi"/>
          <w:sz w:val="24"/>
          <w:szCs w:val="24"/>
        </w:rPr>
        <w:t xml:space="preserve">So why would we choose to see a Registrar?  They are highly qualified, young, enthusiastic, full of up to date medical knowledge, allowed 15minutes for a consultation and supervised by the best doctors in the area.  They are also the future of the Primary Care of the NHS. </w:t>
      </w:r>
    </w:p>
    <w:p w:rsidR="00FF3D7C" w:rsidRPr="00E53748" w:rsidRDefault="00E53748" w:rsidP="00E53748">
      <w:pPr>
        <w:pStyle w:val="NoSpacing"/>
        <w:jc w:val="both"/>
        <w:rPr>
          <w:rFonts w:asciiTheme="minorHAnsi" w:hAnsiTheme="minorHAnsi"/>
          <w:b/>
          <w:i/>
        </w:rPr>
      </w:pPr>
      <w:r w:rsidRPr="00E53748">
        <w:rPr>
          <w:rFonts w:asciiTheme="minorHAnsi" w:hAnsiTheme="minorHAnsi"/>
          <w:sz w:val="24"/>
          <w:szCs w:val="24"/>
        </w:rPr>
        <w:t>Thank you Amy, for your most informative talk and may we wish you all the best in your future career as a GP.  I’m sure you will be in great demand amongst your new patients.</w:t>
      </w:r>
      <w:r>
        <w:rPr>
          <w:rFonts w:asciiTheme="minorHAnsi" w:hAnsiTheme="minorHAnsi"/>
          <w:sz w:val="24"/>
          <w:szCs w:val="24"/>
        </w:rPr>
        <w:t xml:space="preserve">   </w:t>
      </w:r>
      <w:r w:rsidRPr="00E53748">
        <w:rPr>
          <w:rFonts w:asciiTheme="minorHAnsi" w:hAnsiTheme="minorHAnsi"/>
          <w:b/>
          <w:i/>
          <w:sz w:val="24"/>
          <w:szCs w:val="24"/>
        </w:rPr>
        <w:t>Helen PPG Secretary</w:t>
      </w:r>
    </w:p>
    <w:sectPr w:rsidR="00FF3D7C" w:rsidRPr="00E53748" w:rsidSect="00E53748">
      <w:pgSz w:w="11906" w:h="16838"/>
      <w:pgMar w:top="567"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48"/>
    <w:rsid w:val="00A5072B"/>
    <w:rsid w:val="00E53748"/>
    <w:rsid w:val="00F9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53748"/>
    <w:pPr>
      <w:jc w:val="center"/>
    </w:pPr>
  </w:style>
  <w:style w:type="paragraph" w:styleId="BalloonText">
    <w:name w:val="Balloon Text"/>
    <w:basedOn w:val="Normal"/>
    <w:link w:val="BalloonTextChar"/>
    <w:uiPriority w:val="99"/>
    <w:semiHidden/>
    <w:unhideWhenUsed/>
    <w:rsid w:val="00E53748"/>
    <w:rPr>
      <w:rFonts w:ascii="Tahoma" w:hAnsi="Tahoma" w:cs="Tahoma"/>
      <w:sz w:val="16"/>
      <w:szCs w:val="16"/>
    </w:rPr>
  </w:style>
  <w:style w:type="character" w:customStyle="1" w:styleId="BalloonTextChar">
    <w:name w:val="Balloon Text Char"/>
    <w:basedOn w:val="DefaultParagraphFont"/>
    <w:link w:val="BalloonText"/>
    <w:uiPriority w:val="99"/>
    <w:semiHidden/>
    <w:rsid w:val="00E53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53748"/>
    <w:pPr>
      <w:jc w:val="center"/>
    </w:pPr>
  </w:style>
  <w:style w:type="paragraph" w:styleId="BalloonText">
    <w:name w:val="Balloon Text"/>
    <w:basedOn w:val="Normal"/>
    <w:link w:val="BalloonTextChar"/>
    <w:uiPriority w:val="99"/>
    <w:semiHidden/>
    <w:unhideWhenUsed/>
    <w:rsid w:val="00E53748"/>
    <w:rPr>
      <w:rFonts w:ascii="Tahoma" w:hAnsi="Tahoma" w:cs="Tahoma"/>
      <w:sz w:val="16"/>
      <w:szCs w:val="16"/>
    </w:rPr>
  </w:style>
  <w:style w:type="character" w:customStyle="1" w:styleId="BalloonTextChar">
    <w:name w:val="Balloon Text Char"/>
    <w:basedOn w:val="DefaultParagraphFont"/>
    <w:link w:val="BalloonText"/>
    <w:uiPriority w:val="99"/>
    <w:semiHidden/>
    <w:rsid w:val="00E53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A8D9.4B957A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GPTech</cp:lastModifiedBy>
  <cp:revision>1</cp:revision>
  <dcterms:created xsi:type="dcterms:W3CDTF">2014-03-24T08:22:00Z</dcterms:created>
  <dcterms:modified xsi:type="dcterms:W3CDTF">2014-03-24T08:26:00Z</dcterms:modified>
</cp:coreProperties>
</file>